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8E" w:rsidRDefault="0066178E" w:rsidP="009E3290"/>
    <w:p w:rsidR="009D5391" w:rsidRDefault="009D5391" w:rsidP="009E3290"/>
    <w:p w:rsidR="00036538" w:rsidRPr="002B12B6" w:rsidRDefault="00FA6256" w:rsidP="009E3290">
      <w:pPr>
        <w:rPr>
          <w:rFonts w:ascii="Verdana" w:hAnsi="Verdana"/>
          <w:u w:val="single"/>
          <w:lang w:val="it-IT"/>
        </w:rPr>
      </w:pPr>
      <w:r w:rsidRPr="002B12B6">
        <w:rPr>
          <w:rFonts w:ascii="Verdana" w:hAnsi="Verdana"/>
          <w:u w:val="single"/>
          <w:lang w:val="it-IT"/>
        </w:rPr>
        <w:t>Comunicato stampa</w:t>
      </w:r>
    </w:p>
    <w:p w:rsidR="002B12B6" w:rsidRPr="00336B07" w:rsidRDefault="002B12B6" w:rsidP="002B12B6">
      <w:pPr>
        <w:spacing w:after="0" w:line="0" w:lineRule="atLeast"/>
        <w:ind w:right="301"/>
        <w:rPr>
          <w:rFonts w:ascii="Verdana" w:eastAsia="Times New Roman" w:hAnsi="Verdana" w:cs="Helvetica"/>
          <w:b/>
          <w:color w:val="5F676B"/>
          <w:sz w:val="28"/>
          <w:szCs w:val="28"/>
          <w:lang w:val="it-IT" w:eastAsia="de-DE"/>
        </w:rPr>
      </w:pPr>
      <w:r w:rsidRPr="00336B07">
        <w:rPr>
          <w:rFonts w:ascii="Verdana" w:eastAsia="Times New Roman" w:hAnsi="Verdana" w:cs="Helvetica"/>
          <w:b/>
          <w:color w:val="5F676B"/>
          <w:sz w:val="28"/>
          <w:szCs w:val="28"/>
          <w:lang w:val="it-IT" w:eastAsia="de-DE"/>
        </w:rPr>
        <w:t>G</w:t>
      </w:r>
      <w:r>
        <w:rPr>
          <w:rFonts w:ascii="Verdana" w:eastAsia="Times New Roman" w:hAnsi="Verdana" w:cs="Helvetica"/>
          <w:b/>
          <w:color w:val="5F676B"/>
          <w:sz w:val="28"/>
          <w:szCs w:val="28"/>
          <w:lang w:val="it-IT" w:eastAsia="de-DE"/>
        </w:rPr>
        <w:t>O</w:t>
      </w:r>
      <w:r w:rsidRPr="00336B07">
        <w:rPr>
          <w:rFonts w:ascii="Verdana" w:eastAsia="Times New Roman" w:hAnsi="Verdana" w:cs="Helvetica"/>
          <w:b/>
          <w:color w:val="5F676B"/>
          <w:sz w:val="28"/>
          <w:szCs w:val="28"/>
          <w:lang w:val="it-IT" w:eastAsia="de-DE"/>
        </w:rPr>
        <w:t xml:space="preserve"> 4 S</w:t>
      </w:r>
      <w:r>
        <w:rPr>
          <w:rFonts w:ascii="Verdana" w:eastAsia="Times New Roman" w:hAnsi="Verdana" w:cs="Helvetica"/>
          <w:b/>
          <w:color w:val="5F676B"/>
          <w:sz w:val="28"/>
          <w:szCs w:val="28"/>
          <w:lang w:val="it-IT" w:eastAsia="de-DE"/>
        </w:rPr>
        <w:t xml:space="preserve">TEM - </w:t>
      </w:r>
      <w:r w:rsidRPr="00336B07">
        <w:rPr>
          <w:rFonts w:ascii="Verdana" w:eastAsia="Times New Roman" w:hAnsi="Verdana" w:cs="Helvetica"/>
          <w:b/>
          <w:color w:val="5F676B"/>
          <w:sz w:val="28"/>
          <w:szCs w:val="28"/>
          <w:lang w:val="it-IT" w:eastAsia="de-DE"/>
        </w:rPr>
        <w:t xml:space="preserve">scopri il tuo </w:t>
      </w:r>
      <w:r>
        <w:rPr>
          <w:rFonts w:ascii="Verdana" w:eastAsia="Times New Roman" w:hAnsi="Verdana" w:cs="Helvetica"/>
          <w:b/>
          <w:color w:val="5F676B"/>
          <w:sz w:val="28"/>
          <w:szCs w:val="28"/>
          <w:lang w:val="it-IT" w:eastAsia="de-DE"/>
        </w:rPr>
        <w:t>t</w:t>
      </w:r>
      <w:r w:rsidRPr="00336B07">
        <w:rPr>
          <w:rFonts w:ascii="Verdana" w:eastAsia="Times New Roman" w:hAnsi="Verdana" w:cs="Helvetica"/>
          <w:b/>
          <w:color w:val="5F676B"/>
          <w:sz w:val="28"/>
          <w:szCs w:val="28"/>
          <w:lang w:val="it-IT" w:eastAsia="de-DE"/>
        </w:rPr>
        <w:t xml:space="preserve">alento! </w:t>
      </w:r>
    </w:p>
    <w:p w:rsidR="002B12B6" w:rsidRDefault="002B12B6" w:rsidP="002B12B6">
      <w:pPr>
        <w:spacing w:after="0" w:line="0" w:lineRule="atLeast"/>
        <w:ind w:right="301"/>
        <w:rPr>
          <w:rFonts w:ascii="Verdana" w:eastAsia="Times New Roman" w:hAnsi="Verdana" w:cs="Helvetica"/>
          <w:b/>
          <w:color w:val="5F676B"/>
          <w:lang w:val="it-IT" w:eastAsia="de-DE"/>
        </w:rPr>
      </w:pPr>
    </w:p>
    <w:p w:rsidR="002B12B6" w:rsidRPr="00336B07" w:rsidRDefault="002B12B6" w:rsidP="002B12B6">
      <w:pPr>
        <w:spacing w:after="0" w:line="0" w:lineRule="atLeast"/>
        <w:ind w:right="301"/>
        <w:rPr>
          <w:rFonts w:ascii="Verdana" w:eastAsia="Times New Roman" w:hAnsi="Verdana" w:cs="Helvetica"/>
          <w:b/>
          <w:color w:val="5F676B"/>
          <w:lang w:val="it-IT" w:eastAsia="de-DE"/>
        </w:rPr>
      </w:pPr>
      <w:r>
        <w:rPr>
          <w:rFonts w:ascii="Verdana" w:eastAsia="Times New Roman" w:hAnsi="Verdana" w:cs="Helvetica"/>
          <w:b/>
          <w:color w:val="5F676B"/>
          <w:lang w:val="it-IT" w:eastAsia="de-DE"/>
        </w:rPr>
        <w:t>Come scoprire</w:t>
      </w:r>
      <w:r w:rsidRPr="00336B07">
        <w:rPr>
          <w:rFonts w:ascii="Verdana" w:eastAsia="Times New Roman" w:hAnsi="Verdana" w:cs="Helvetica"/>
          <w:b/>
          <w:color w:val="5F676B"/>
          <w:lang w:val="it-IT" w:eastAsia="de-DE"/>
        </w:rPr>
        <w:t xml:space="preserve"> se </w:t>
      </w:r>
      <w:r>
        <w:rPr>
          <w:rFonts w:ascii="Verdana" w:eastAsia="Times New Roman" w:hAnsi="Verdana" w:cs="Helvetica"/>
          <w:b/>
          <w:color w:val="5F676B"/>
          <w:lang w:val="it-IT" w:eastAsia="de-DE"/>
        </w:rPr>
        <w:t>le materie scientifiche possono diventare il tuo futuro professionale</w:t>
      </w:r>
      <w:r w:rsidRPr="00336B07">
        <w:rPr>
          <w:rFonts w:ascii="Verdana" w:eastAsia="Times New Roman" w:hAnsi="Verdana" w:cs="Helvetica"/>
          <w:b/>
          <w:color w:val="5F676B"/>
          <w:lang w:val="it-IT" w:eastAsia="de-DE"/>
        </w:rPr>
        <w:t>.</w:t>
      </w:r>
      <w:r>
        <w:rPr>
          <w:rFonts w:ascii="Verdana" w:eastAsia="Times New Roman" w:hAnsi="Verdana" w:cs="Helvetica"/>
          <w:b/>
          <w:color w:val="5F676B"/>
          <w:lang w:val="it-IT" w:eastAsia="de-DE"/>
        </w:rPr>
        <w:t xml:space="preserve"> </w:t>
      </w:r>
      <w:r w:rsidR="009D5391">
        <w:rPr>
          <w:rFonts w:ascii="Verdana" w:eastAsia="Times New Roman" w:hAnsi="Verdana" w:cs="Helvetica"/>
          <w:b/>
          <w:color w:val="5F676B"/>
          <w:lang w:val="it-IT" w:eastAsia="de-DE"/>
        </w:rPr>
        <w:t>Per oltre due mesi</w:t>
      </w:r>
      <w:r>
        <w:rPr>
          <w:rFonts w:ascii="Verdana" w:eastAsia="Times New Roman" w:hAnsi="Verdana" w:cs="Helvetica"/>
          <w:b/>
          <w:color w:val="5F676B"/>
          <w:lang w:val="it-IT" w:eastAsia="de-DE"/>
        </w:rPr>
        <w:t xml:space="preserve"> studenti di </w:t>
      </w:r>
      <w:r w:rsidR="009D5391">
        <w:rPr>
          <w:rFonts w:ascii="Verdana" w:eastAsia="Times New Roman" w:hAnsi="Verdana" w:cs="Helvetica"/>
          <w:b/>
          <w:color w:val="5F676B"/>
          <w:lang w:val="it-IT" w:eastAsia="de-DE"/>
        </w:rPr>
        <w:t>Roma</w:t>
      </w:r>
      <w:r>
        <w:rPr>
          <w:rFonts w:ascii="Verdana" w:eastAsia="Times New Roman" w:hAnsi="Verdana" w:cs="Helvetica"/>
          <w:b/>
          <w:color w:val="5F676B"/>
          <w:lang w:val="it-IT" w:eastAsia="de-DE"/>
        </w:rPr>
        <w:t xml:space="preserve"> possono mettersi alla prova e divertirsi con 15 esperimenti dalla bionica all’energia solare. </w:t>
      </w:r>
    </w:p>
    <w:p w:rsidR="002B12B6" w:rsidRPr="0087774F" w:rsidRDefault="003C5E6C" w:rsidP="002B12B6">
      <w:pPr>
        <w:spacing w:before="100" w:beforeAutospacing="1" w:after="100" w:afterAutospacing="1" w:line="240" w:lineRule="auto"/>
        <w:ind w:left="-15" w:right="300"/>
        <w:rPr>
          <w:rFonts w:ascii="Verdana" w:eastAsia="Times New Roman" w:hAnsi="Verdana" w:cs="Helvetica"/>
          <w:color w:val="5F676B"/>
          <w:lang w:val="it-IT" w:eastAsia="de-DE"/>
        </w:rPr>
      </w:pPr>
      <w:r>
        <w:rPr>
          <w:rFonts w:ascii="Verdana" w:eastAsia="Times New Roman" w:hAnsi="Verdana" w:cs="Helvetica"/>
          <w:color w:val="5F676B"/>
          <w:lang w:val="it-IT" w:eastAsia="de-DE"/>
        </w:rPr>
        <w:t>Roma</w:t>
      </w:r>
      <w:r w:rsidR="002B12B6">
        <w:rPr>
          <w:rFonts w:ascii="Verdana" w:eastAsia="Times New Roman" w:hAnsi="Verdana" w:cs="Helvetica"/>
          <w:color w:val="5F676B"/>
          <w:lang w:val="it-IT" w:eastAsia="de-DE"/>
        </w:rPr>
        <w:t xml:space="preserve">, </w:t>
      </w:r>
      <w:r>
        <w:rPr>
          <w:rFonts w:ascii="Verdana" w:eastAsia="Times New Roman" w:hAnsi="Verdana" w:cs="Helvetica"/>
          <w:color w:val="5F676B"/>
          <w:lang w:val="it-IT" w:eastAsia="de-DE"/>
        </w:rPr>
        <w:t xml:space="preserve">7 marzo 2019 </w:t>
      </w:r>
      <w:r w:rsidR="002B12B6">
        <w:rPr>
          <w:rFonts w:ascii="Verdana" w:eastAsia="Times New Roman" w:hAnsi="Verdana" w:cs="Helvetica"/>
          <w:color w:val="5F676B"/>
          <w:lang w:val="it-IT" w:eastAsia="de-DE"/>
        </w:rPr>
        <w:t xml:space="preserve">- </w:t>
      </w:r>
      <w:r w:rsidR="002B12B6" w:rsidRPr="0087774F">
        <w:rPr>
          <w:rFonts w:ascii="Verdana" w:eastAsia="Times New Roman" w:hAnsi="Verdana" w:cs="Helvetica"/>
          <w:color w:val="5F676B"/>
          <w:lang w:val="it-IT" w:eastAsia="de-DE"/>
        </w:rPr>
        <w:t>Esplorare il principio autopulente del fiore di loto, ric</w:t>
      </w:r>
      <w:r w:rsidR="002B12B6">
        <w:rPr>
          <w:rFonts w:ascii="Verdana" w:eastAsia="Times New Roman" w:hAnsi="Verdana" w:cs="Helvetica"/>
          <w:color w:val="5F676B"/>
          <w:lang w:val="it-IT" w:eastAsia="de-DE"/>
        </w:rPr>
        <w:t>ostruire</w:t>
      </w:r>
      <w:r w:rsidR="002B12B6" w:rsidRPr="0087774F">
        <w:rPr>
          <w:rFonts w:ascii="Verdana" w:eastAsia="Times New Roman" w:hAnsi="Verdana" w:cs="Helvetica"/>
          <w:color w:val="5F676B"/>
          <w:lang w:val="it-IT" w:eastAsia="de-DE"/>
        </w:rPr>
        <w:t xml:space="preserve"> </w:t>
      </w:r>
      <w:r w:rsidR="002B12B6">
        <w:rPr>
          <w:rFonts w:ascii="Verdana" w:eastAsia="Times New Roman" w:hAnsi="Verdana" w:cs="Helvetica"/>
          <w:color w:val="5F676B"/>
          <w:lang w:val="it-IT" w:eastAsia="de-DE"/>
        </w:rPr>
        <w:t>un telefonino</w:t>
      </w:r>
      <w:r w:rsidR="002B12B6" w:rsidRPr="0087774F">
        <w:rPr>
          <w:rFonts w:ascii="Verdana" w:eastAsia="Times New Roman" w:hAnsi="Verdana" w:cs="Helvetica"/>
          <w:color w:val="5F676B"/>
          <w:lang w:val="it-IT" w:eastAsia="de-DE"/>
        </w:rPr>
        <w:t xml:space="preserve"> o generare un arcobaleno con un prisma: </w:t>
      </w:r>
      <w:r w:rsidR="009D5391">
        <w:rPr>
          <w:rFonts w:ascii="Verdana" w:eastAsia="Times New Roman" w:hAnsi="Verdana" w:cs="Helvetica"/>
          <w:color w:val="5F676B"/>
          <w:lang w:val="it-IT" w:eastAsia="de-DE"/>
        </w:rPr>
        <w:t>gli studenti di Roma e provincia</w:t>
      </w:r>
      <w:r w:rsidR="002B12B6">
        <w:rPr>
          <w:rFonts w:ascii="Verdana" w:eastAsia="Times New Roman" w:hAnsi="Verdana" w:cs="Helvetica"/>
          <w:color w:val="5F676B"/>
          <w:lang w:val="it-IT" w:eastAsia="de-DE"/>
        </w:rPr>
        <w:t xml:space="preserve">, a partire dalle terze medie, </w:t>
      </w:r>
      <w:r w:rsidR="002B12B6" w:rsidRPr="0087774F">
        <w:rPr>
          <w:rFonts w:ascii="Verdana" w:eastAsia="Times New Roman" w:hAnsi="Verdana" w:cs="Helvetica"/>
          <w:color w:val="5F676B"/>
          <w:lang w:val="it-IT" w:eastAsia="de-DE"/>
        </w:rPr>
        <w:t xml:space="preserve">possono giocare con le materie </w:t>
      </w:r>
      <w:r w:rsidR="002B12B6" w:rsidRPr="00CC61A5">
        <w:rPr>
          <w:rFonts w:ascii="Verdana" w:eastAsia="Times New Roman" w:hAnsi="Verdana" w:cs="Helvetica"/>
          <w:b/>
          <w:color w:val="5F676B"/>
          <w:lang w:val="it-IT" w:eastAsia="de-DE"/>
        </w:rPr>
        <w:t>STEM (scienza, tecnologia, ingegneria e matematica)</w:t>
      </w:r>
      <w:r w:rsidR="002B12B6" w:rsidRPr="0087774F">
        <w:rPr>
          <w:rFonts w:ascii="Verdana" w:eastAsia="Times New Roman" w:hAnsi="Verdana" w:cs="Helvetica"/>
          <w:color w:val="5F676B"/>
          <w:lang w:val="it-IT" w:eastAsia="de-DE"/>
        </w:rPr>
        <w:t xml:space="preserve"> e scoprire che una legge fisica e una regola matematica si possono applicare a tanti campi professionali. </w:t>
      </w:r>
    </w:p>
    <w:p w:rsidR="002B12B6" w:rsidRPr="0087774F" w:rsidRDefault="002B12B6" w:rsidP="002B12B6">
      <w:pPr>
        <w:spacing w:before="100" w:beforeAutospacing="1" w:after="100" w:afterAutospacing="1" w:line="240" w:lineRule="auto"/>
        <w:ind w:right="300"/>
        <w:rPr>
          <w:rFonts w:ascii="Verdana" w:hAnsi="Verdana" w:cs="Helvetica"/>
          <w:color w:val="5F676B"/>
          <w:lang w:val="it-IT"/>
        </w:rPr>
      </w:pPr>
      <w:r w:rsidRPr="0087774F">
        <w:rPr>
          <w:rFonts w:ascii="Verdana" w:eastAsia="Times New Roman" w:hAnsi="Verdana" w:cs="Helvetica"/>
          <w:color w:val="5F676B"/>
          <w:lang w:val="it-IT" w:eastAsia="de-DE"/>
        </w:rPr>
        <w:t xml:space="preserve">Dal </w:t>
      </w:r>
      <w:r w:rsidR="003C5E6C" w:rsidRPr="003C5E6C">
        <w:rPr>
          <w:rFonts w:ascii="Verdana" w:hAnsi="Verdana" w:cs="Helvetica"/>
          <w:color w:val="5F676B"/>
          <w:lang w:val="it-IT"/>
        </w:rPr>
        <w:t>20/03 al 31/05/2019</w:t>
      </w:r>
      <w:r w:rsidR="003C5E6C">
        <w:rPr>
          <w:rFonts w:ascii="Verdana" w:hAnsi="Verdana" w:cs="Helvetica"/>
          <w:color w:val="5F676B"/>
          <w:lang w:val="it-IT"/>
        </w:rPr>
        <w:t xml:space="preserve"> </w:t>
      </w:r>
      <w:r w:rsidRPr="0087774F">
        <w:rPr>
          <w:rFonts w:ascii="Verdana" w:hAnsi="Verdana" w:cs="Helvetica"/>
          <w:color w:val="5F676B"/>
          <w:lang w:val="it-IT"/>
        </w:rPr>
        <w:t>presso</w:t>
      </w:r>
      <w:r w:rsidR="003C5E6C" w:rsidRPr="003C5E6C">
        <w:rPr>
          <w:rFonts w:ascii="Verdana" w:hAnsi="Verdana" w:cs="Helvetica"/>
          <w:color w:val="5F676B"/>
          <w:lang w:val="it-IT"/>
        </w:rPr>
        <w:t xml:space="preserve"> l’Istituto Tecnico Commerciale “V. </w:t>
      </w:r>
      <w:proofErr w:type="spellStart"/>
      <w:r w:rsidR="003C5E6C" w:rsidRPr="003C5E6C">
        <w:rPr>
          <w:rFonts w:ascii="Verdana" w:hAnsi="Verdana" w:cs="Helvetica"/>
          <w:color w:val="5F676B"/>
          <w:lang w:val="it-IT"/>
        </w:rPr>
        <w:t>Arangio</w:t>
      </w:r>
      <w:proofErr w:type="spellEnd"/>
      <w:r w:rsidR="003C5E6C" w:rsidRPr="003C5E6C">
        <w:rPr>
          <w:rFonts w:ascii="Verdana" w:hAnsi="Verdana" w:cs="Helvetica"/>
          <w:color w:val="5F676B"/>
          <w:lang w:val="it-IT"/>
        </w:rPr>
        <w:t xml:space="preserve"> </w:t>
      </w:r>
      <w:proofErr w:type="spellStart"/>
      <w:r w:rsidR="003C5E6C" w:rsidRPr="003C5E6C">
        <w:rPr>
          <w:rFonts w:ascii="Verdana" w:hAnsi="Verdana" w:cs="Helvetica"/>
          <w:color w:val="5F676B"/>
          <w:lang w:val="it-IT"/>
        </w:rPr>
        <w:t>Ruiz</w:t>
      </w:r>
      <w:proofErr w:type="spellEnd"/>
      <w:r w:rsidR="003C5E6C" w:rsidRPr="003C5E6C">
        <w:rPr>
          <w:rFonts w:ascii="Verdana" w:hAnsi="Verdana" w:cs="Helvetica"/>
          <w:color w:val="5F676B"/>
          <w:lang w:val="it-IT"/>
        </w:rPr>
        <w:t xml:space="preserve">” di </w:t>
      </w:r>
      <w:r w:rsidR="003C5E6C">
        <w:rPr>
          <w:rFonts w:ascii="Verdana" w:hAnsi="Verdana" w:cs="Helvetica"/>
          <w:color w:val="5F676B"/>
          <w:lang w:val="it-IT"/>
        </w:rPr>
        <w:t>Roma,</w:t>
      </w:r>
      <w:r w:rsidR="00D25C6B">
        <w:rPr>
          <w:rFonts w:ascii="Verdana" w:hAnsi="Verdana" w:cs="Helvetica"/>
          <w:color w:val="5F676B"/>
          <w:lang w:val="it-IT"/>
        </w:rPr>
        <w:t xml:space="preserve"> in</w:t>
      </w:r>
      <w:r w:rsidR="003C5E6C">
        <w:rPr>
          <w:rFonts w:ascii="Verdana" w:hAnsi="Verdana" w:cs="Helvetica"/>
          <w:color w:val="5F676B"/>
          <w:lang w:val="it-IT"/>
        </w:rPr>
        <w:t xml:space="preserve"> </w:t>
      </w:r>
      <w:r w:rsidR="00D25C6B">
        <w:rPr>
          <w:rFonts w:ascii="Verdana" w:hAnsi="Verdana" w:cs="Helvetica"/>
          <w:color w:val="5F676B"/>
          <w:lang w:val="it-IT"/>
        </w:rPr>
        <w:t>Via</w:t>
      </w:r>
      <w:r w:rsidR="00D25C6B" w:rsidRPr="00D25C6B">
        <w:rPr>
          <w:rFonts w:ascii="Verdana" w:hAnsi="Verdana" w:cs="Helvetica"/>
          <w:color w:val="5F676B"/>
          <w:lang w:val="it-IT"/>
        </w:rPr>
        <w:t>le Africa 109</w:t>
      </w:r>
      <w:r w:rsidRPr="0087774F">
        <w:rPr>
          <w:rFonts w:ascii="Verdana" w:hAnsi="Verdana" w:cs="Helvetica"/>
          <w:color w:val="5F676B"/>
          <w:lang w:val="it-IT"/>
        </w:rPr>
        <w:t>, si inaugura</w:t>
      </w:r>
      <w:r>
        <w:rPr>
          <w:rFonts w:ascii="Verdana" w:hAnsi="Verdana" w:cs="Helvetica"/>
          <w:color w:val="5F676B"/>
          <w:lang w:val="it-IT"/>
        </w:rPr>
        <w:t xml:space="preserve"> infatti</w:t>
      </w:r>
      <w:r w:rsidRPr="0087774F">
        <w:rPr>
          <w:rFonts w:ascii="Verdana" w:hAnsi="Verdana" w:cs="Helvetica"/>
          <w:color w:val="5F676B"/>
          <w:lang w:val="it-IT"/>
        </w:rPr>
        <w:t xml:space="preserve"> il </w:t>
      </w:r>
      <w:proofErr w:type="spellStart"/>
      <w:r w:rsidRPr="00273719">
        <w:rPr>
          <w:rFonts w:ascii="Verdana" w:hAnsi="Verdana" w:cs="Helvetica"/>
          <w:i/>
          <w:color w:val="5F676B"/>
          <w:lang w:val="it-IT"/>
        </w:rPr>
        <w:t>parcours</w:t>
      </w:r>
      <w:proofErr w:type="spellEnd"/>
      <w:r w:rsidRPr="0087774F">
        <w:rPr>
          <w:rFonts w:ascii="Verdana" w:hAnsi="Verdana" w:cs="Helvetica"/>
          <w:color w:val="5F676B"/>
          <w:lang w:val="it-IT"/>
        </w:rPr>
        <w:t xml:space="preserve"> G</w:t>
      </w:r>
      <w:r>
        <w:rPr>
          <w:rFonts w:ascii="Verdana" w:hAnsi="Verdana" w:cs="Helvetica"/>
          <w:color w:val="5F676B"/>
          <w:lang w:val="it-IT"/>
        </w:rPr>
        <w:t>O</w:t>
      </w:r>
      <w:r w:rsidRPr="0087774F">
        <w:rPr>
          <w:rFonts w:ascii="Verdana" w:hAnsi="Verdana" w:cs="Helvetica"/>
          <w:color w:val="5F676B"/>
          <w:lang w:val="it-IT"/>
        </w:rPr>
        <w:t xml:space="preserve"> 4 STEM Scopri il tuo </w:t>
      </w:r>
      <w:r>
        <w:rPr>
          <w:rFonts w:ascii="Verdana" w:hAnsi="Verdana" w:cs="Helvetica"/>
          <w:color w:val="5F676B"/>
          <w:lang w:val="it-IT"/>
        </w:rPr>
        <w:t>t</w:t>
      </w:r>
      <w:r w:rsidRPr="0087774F">
        <w:rPr>
          <w:rFonts w:ascii="Verdana" w:hAnsi="Verdana" w:cs="Helvetica"/>
          <w:color w:val="5F676B"/>
          <w:lang w:val="it-IT"/>
        </w:rPr>
        <w:t>alento!</w:t>
      </w:r>
      <w:r>
        <w:rPr>
          <w:rFonts w:ascii="Verdana" w:hAnsi="Verdana" w:cs="Helvetica"/>
          <w:color w:val="5F676B"/>
          <w:lang w:val="it-IT"/>
        </w:rPr>
        <w:t>,</w:t>
      </w:r>
      <w:r w:rsidRPr="0087774F">
        <w:rPr>
          <w:rFonts w:ascii="Verdana" w:hAnsi="Verdana" w:cs="Helvetica"/>
          <w:color w:val="5F676B"/>
          <w:lang w:val="it-IT"/>
        </w:rPr>
        <w:t xml:space="preserve"> </w:t>
      </w:r>
      <w:r>
        <w:rPr>
          <w:rFonts w:ascii="Verdana" w:hAnsi="Verdana" w:cs="Helvetica"/>
          <w:color w:val="5F676B"/>
          <w:lang w:val="it-IT"/>
        </w:rPr>
        <w:t xml:space="preserve">prodotto e </w:t>
      </w:r>
      <w:r w:rsidRPr="0087774F">
        <w:rPr>
          <w:rFonts w:ascii="Verdana" w:hAnsi="Verdana" w:cs="Helvetica"/>
          <w:color w:val="5F676B"/>
          <w:lang w:val="it-IT"/>
        </w:rPr>
        <w:t xml:space="preserve">organizzato dal </w:t>
      </w:r>
      <w:r w:rsidRPr="00336B07">
        <w:rPr>
          <w:rFonts w:ascii="Verdana" w:hAnsi="Verdana" w:cs="Helvetica"/>
          <w:color w:val="5F676B"/>
          <w:lang w:val="it-IT"/>
        </w:rPr>
        <w:t>Goethe-Institut</w:t>
      </w:r>
      <w:r>
        <w:rPr>
          <w:rFonts w:ascii="Verdana" w:hAnsi="Verdana" w:cs="Helvetica"/>
          <w:color w:val="5F676B"/>
          <w:lang w:val="it-IT"/>
        </w:rPr>
        <w:t xml:space="preserve"> nell’ambito delle sue att</w:t>
      </w:r>
      <w:r w:rsidR="009D5391">
        <w:rPr>
          <w:rFonts w:ascii="Verdana" w:hAnsi="Verdana" w:cs="Helvetica"/>
          <w:color w:val="5F676B"/>
          <w:lang w:val="it-IT"/>
        </w:rPr>
        <w:t>ività per la transizione scuola-</w:t>
      </w:r>
      <w:r>
        <w:rPr>
          <w:rFonts w:ascii="Verdana" w:hAnsi="Verdana" w:cs="Helvetica"/>
          <w:color w:val="5F676B"/>
          <w:lang w:val="it-IT"/>
        </w:rPr>
        <w:t>lavoro.</w:t>
      </w:r>
      <w:r w:rsidRPr="0087774F">
        <w:rPr>
          <w:rFonts w:ascii="Verdana" w:hAnsi="Verdana" w:cs="Helvetica"/>
          <w:color w:val="5F676B"/>
          <w:lang w:val="it-IT"/>
        </w:rPr>
        <w:t xml:space="preserve"> </w:t>
      </w:r>
    </w:p>
    <w:p w:rsidR="002B12B6" w:rsidRPr="00336B07" w:rsidRDefault="002B12B6" w:rsidP="002B12B6">
      <w:pPr>
        <w:spacing w:before="100" w:beforeAutospacing="1" w:after="100" w:afterAutospacing="1" w:line="240" w:lineRule="auto"/>
        <w:ind w:right="300"/>
        <w:rPr>
          <w:rFonts w:ascii="Verdana" w:hAnsi="Verdana" w:cs="Helvetica"/>
          <w:color w:val="5F676B"/>
          <w:lang w:val="it-IT"/>
        </w:rPr>
      </w:pPr>
      <w:r w:rsidRPr="0087774F">
        <w:rPr>
          <w:rFonts w:ascii="Verdana" w:hAnsi="Verdana" w:cs="Helvetica"/>
          <w:color w:val="5F676B"/>
          <w:lang w:val="it-IT"/>
        </w:rPr>
        <w:t xml:space="preserve">Il percorso si suddivide in 5 tappe, corrispondenti a 5 aree tematiche e professionali: </w:t>
      </w:r>
      <w:r w:rsidRPr="00CC61A5">
        <w:rPr>
          <w:rFonts w:ascii="Verdana" w:hAnsi="Verdana" w:cs="Helvetica"/>
          <w:b/>
          <w:color w:val="5F676B"/>
          <w:lang w:val="it-IT"/>
        </w:rPr>
        <w:t>IT &amp; elettronica, tecnologie solari, bionica, tecnologie ottiche e conservazione dei beni culturali</w:t>
      </w:r>
      <w:r w:rsidRPr="00BC277A">
        <w:rPr>
          <w:rFonts w:ascii="Verdana" w:hAnsi="Verdana" w:cs="Helvetica"/>
          <w:color w:val="5F676B"/>
          <w:lang w:val="it-IT"/>
        </w:rPr>
        <w:t>.</w:t>
      </w:r>
      <w:r w:rsidRPr="00336B07">
        <w:rPr>
          <w:rFonts w:ascii="Verdana" w:hAnsi="Verdana" w:cs="Helvetica"/>
          <w:color w:val="5F676B"/>
          <w:lang w:val="it-IT"/>
        </w:rPr>
        <w:t xml:space="preserve"> In ogni tappa gli alunni si possono confrontare con tre esperimenti che spiegano in maniera divertente fenomeni inerenti la tecnica e le scienze naturali. Un’esperienza pratica con le materie STEM può risvegliare curiosità e stimolare talenti nascosti ma non solo</w:t>
      </w:r>
      <w:r w:rsidRPr="00BC0371">
        <w:rPr>
          <w:rFonts w:ascii="Verdana" w:hAnsi="Verdana" w:cs="Helvetica"/>
          <w:color w:val="5F676B"/>
          <w:lang w:val="it-IT"/>
        </w:rPr>
        <w:t>.</w:t>
      </w:r>
      <w:r w:rsidRPr="00336B07">
        <w:rPr>
          <w:rFonts w:ascii="Verdana" w:hAnsi="Verdana" w:cs="Helvetica"/>
          <w:color w:val="5F676B"/>
          <w:lang w:val="it-IT"/>
        </w:rPr>
        <w:t xml:space="preserve"> </w:t>
      </w:r>
      <w:r>
        <w:rPr>
          <w:rFonts w:ascii="Verdana" w:hAnsi="Verdana" w:cs="Helvetica"/>
          <w:color w:val="5F676B"/>
          <w:lang w:val="it-IT"/>
        </w:rPr>
        <w:t>I</w:t>
      </w:r>
      <w:r w:rsidRPr="00336B07">
        <w:rPr>
          <w:rFonts w:ascii="Verdana" w:hAnsi="Verdana" w:cs="Helvetica"/>
          <w:color w:val="5F676B"/>
          <w:lang w:val="it-IT"/>
        </w:rPr>
        <w:t xml:space="preserve">l personale specializzato nelle professioni scelte per questo </w:t>
      </w:r>
      <w:proofErr w:type="spellStart"/>
      <w:r w:rsidRPr="00CC61A5">
        <w:rPr>
          <w:rFonts w:ascii="Verdana" w:hAnsi="Verdana" w:cs="Helvetica"/>
          <w:i/>
          <w:color w:val="5F676B"/>
          <w:lang w:val="it-IT"/>
        </w:rPr>
        <w:t>parcour</w:t>
      </w:r>
      <w:r>
        <w:rPr>
          <w:rFonts w:ascii="Verdana" w:hAnsi="Verdana" w:cs="Helvetica"/>
          <w:i/>
          <w:color w:val="5F676B"/>
          <w:lang w:val="it-IT"/>
        </w:rPr>
        <w:t>s</w:t>
      </w:r>
      <w:proofErr w:type="spellEnd"/>
      <w:r w:rsidRPr="00336B07">
        <w:rPr>
          <w:rFonts w:ascii="Verdana" w:hAnsi="Verdana" w:cs="Helvetica"/>
          <w:color w:val="5F676B"/>
          <w:lang w:val="it-IT"/>
        </w:rPr>
        <w:t xml:space="preserve"> è molto richiesto e ha buone prospettive </w:t>
      </w:r>
      <w:r>
        <w:rPr>
          <w:rFonts w:ascii="Verdana" w:hAnsi="Verdana" w:cs="Helvetica"/>
          <w:color w:val="5F676B"/>
          <w:lang w:val="it-IT"/>
        </w:rPr>
        <w:t>di occupazione</w:t>
      </w:r>
      <w:r w:rsidR="007A2BC4">
        <w:rPr>
          <w:rFonts w:ascii="Verdana" w:hAnsi="Verdana" w:cs="Helvetica"/>
          <w:color w:val="5F676B"/>
          <w:lang w:val="it-IT"/>
        </w:rPr>
        <w:t>.</w:t>
      </w:r>
      <w:r w:rsidR="00EB22AC">
        <w:rPr>
          <w:rFonts w:ascii="Verdana" w:hAnsi="Verdana" w:cs="Helvetica"/>
          <w:color w:val="5F676B"/>
          <w:lang w:val="it-IT"/>
        </w:rPr>
        <w:t xml:space="preserve"> </w:t>
      </w:r>
      <w:r w:rsidR="009D5391" w:rsidRPr="009D5391">
        <w:rPr>
          <w:rFonts w:ascii="Verdana" w:hAnsi="Verdana" w:cs="Helvetica"/>
          <w:color w:val="5F676B"/>
          <w:lang w:val="it-IT"/>
        </w:rPr>
        <w:t xml:space="preserve">Secondo l’ultimo rapporto </w:t>
      </w:r>
      <w:proofErr w:type="spellStart"/>
      <w:r w:rsidR="009D5391" w:rsidRPr="009D5391">
        <w:rPr>
          <w:rFonts w:ascii="Verdana" w:hAnsi="Verdana" w:cs="Helvetica"/>
          <w:color w:val="5F676B"/>
          <w:lang w:val="it-IT"/>
        </w:rPr>
        <w:t>Excelsior</w:t>
      </w:r>
      <w:proofErr w:type="spellEnd"/>
      <w:r w:rsidR="009D5391" w:rsidRPr="009D5391">
        <w:rPr>
          <w:rFonts w:ascii="Verdana" w:hAnsi="Verdana" w:cs="Helvetica"/>
          <w:color w:val="5F676B"/>
          <w:lang w:val="it-IT"/>
        </w:rPr>
        <w:t xml:space="preserve"> di </w:t>
      </w:r>
      <w:proofErr w:type="spellStart"/>
      <w:r w:rsidR="009D5391" w:rsidRPr="009D5391">
        <w:rPr>
          <w:rFonts w:ascii="Verdana" w:hAnsi="Verdana" w:cs="Helvetica"/>
          <w:color w:val="5F676B"/>
          <w:lang w:val="it-IT"/>
        </w:rPr>
        <w:t>UnionCamere</w:t>
      </w:r>
      <w:proofErr w:type="spellEnd"/>
      <w:r w:rsidR="009D5391" w:rsidRPr="009D5391">
        <w:rPr>
          <w:rFonts w:ascii="Verdana" w:hAnsi="Verdana" w:cs="Helvetica"/>
          <w:color w:val="5F676B"/>
          <w:lang w:val="it-IT"/>
        </w:rPr>
        <w:t>, si stima che</w:t>
      </w:r>
      <w:r w:rsidR="009D5391">
        <w:rPr>
          <w:rFonts w:ascii="Verdana" w:hAnsi="Verdana" w:cs="Helvetica"/>
          <w:color w:val="5F676B"/>
          <w:lang w:val="it-IT"/>
        </w:rPr>
        <w:t xml:space="preserve"> in Italia </w:t>
      </w:r>
      <w:r w:rsidR="009D5391" w:rsidRPr="009D5391">
        <w:rPr>
          <w:rFonts w:ascii="Verdana" w:hAnsi="Verdana" w:cs="Helvetica"/>
          <w:color w:val="5F676B"/>
          <w:lang w:val="it-IT"/>
        </w:rPr>
        <w:t>imprese e pubbliche amministrazioni ricercheranno tra 210.000 e 267.000 lavoratori con specifiche competenze matematiche e informatiche, digitali o connesse a “Industria 4.0” (</w:t>
      </w:r>
      <w:r w:rsidR="009D5391">
        <w:rPr>
          <w:rFonts w:ascii="Verdana" w:hAnsi="Verdana" w:cs="Helvetica"/>
          <w:color w:val="5F676B"/>
          <w:lang w:val="it-IT"/>
        </w:rPr>
        <w:t xml:space="preserve">Rapporto </w:t>
      </w:r>
      <w:proofErr w:type="spellStart"/>
      <w:r w:rsidR="009D5391">
        <w:rPr>
          <w:rFonts w:ascii="Verdana" w:hAnsi="Verdana" w:cs="Helvetica"/>
          <w:color w:val="5F676B"/>
          <w:lang w:val="it-IT"/>
        </w:rPr>
        <w:t>Excelsior</w:t>
      </w:r>
      <w:proofErr w:type="spellEnd"/>
      <w:r w:rsidR="009D5391">
        <w:rPr>
          <w:rFonts w:ascii="Verdana" w:hAnsi="Verdana" w:cs="Helvetica"/>
          <w:color w:val="5F676B"/>
          <w:lang w:val="it-IT"/>
        </w:rPr>
        <w:t xml:space="preserve"> </w:t>
      </w:r>
      <w:r w:rsidR="009D5391" w:rsidRPr="009D5391">
        <w:rPr>
          <w:rFonts w:ascii="Verdana" w:hAnsi="Verdana" w:cs="Helvetica"/>
          <w:color w:val="5F676B"/>
          <w:lang w:val="it-IT"/>
        </w:rPr>
        <w:t>Previsione dei fabbisogni occupaz</w:t>
      </w:r>
      <w:r w:rsidR="009D5391">
        <w:rPr>
          <w:rFonts w:ascii="Verdana" w:hAnsi="Verdana" w:cs="Helvetica"/>
          <w:color w:val="5F676B"/>
          <w:lang w:val="it-IT"/>
        </w:rPr>
        <w:t>ionali e professionali</w:t>
      </w:r>
      <w:r w:rsidR="009D5391" w:rsidRPr="009D5391">
        <w:rPr>
          <w:rFonts w:ascii="Verdana" w:hAnsi="Verdana" w:cs="Helvetica"/>
          <w:color w:val="5F676B"/>
          <w:lang w:val="it-IT"/>
        </w:rPr>
        <w:t>, 2018). Uno dei dati più interessanti è, peraltro, che la ricerca di competenze digitali sarà sempre più presente anche nell’amministrazione, nella gestione del personale, nella cultura e nei servizi in generale.</w:t>
      </w:r>
      <w:r w:rsidR="007A2BC4">
        <w:rPr>
          <w:rFonts w:ascii="Verdana" w:hAnsi="Verdana" w:cs="Helvetica"/>
          <w:color w:val="5F676B"/>
          <w:lang w:val="it-IT"/>
        </w:rPr>
        <w:t xml:space="preserve"> </w:t>
      </w:r>
    </w:p>
    <w:p w:rsidR="002B12B6" w:rsidRDefault="002B12B6" w:rsidP="009E3290">
      <w:pPr>
        <w:rPr>
          <w:rFonts w:ascii="Verdana" w:hAnsi="Verdana" w:cs="Helvetica"/>
          <w:color w:val="5F676B"/>
          <w:lang w:val="it-IT"/>
        </w:rPr>
      </w:pPr>
      <w:r>
        <w:rPr>
          <w:rFonts w:ascii="Verdana" w:hAnsi="Verdana" w:cs="Helvetica"/>
          <w:color w:val="5F676B"/>
          <w:lang w:val="it-IT"/>
        </w:rPr>
        <w:t xml:space="preserve">Per spiegare funzione e modalità del </w:t>
      </w:r>
      <w:proofErr w:type="spellStart"/>
      <w:r w:rsidRPr="00CC61A5">
        <w:rPr>
          <w:rFonts w:ascii="Verdana" w:hAnsi="Verdana" w:cs="Helvetica"/>
          <w:i/>
          <w:color w:val="5F676B"/>
          <w:lang w:val="it-IT"/>
        </w:rPr>
        <w:t>parcour</w:t>
      </w:r>
      <w:r>
        <w:rPr>
          <w:rFonts w:ascii="Verdana" w:hAnsi="Verdana" w:cs="Helvetica"/>
          <w:i/>
          <w:color w:val="5F676B"/>
          <w:lang w:val="it-IT"/>
        </w:rPr>
        <w:t>s</w:t>
      </w:r>
      <w:proofErr w:type="spellEnd"/>
      <w:r>
        <w:rPr>
          <w:rFonts w:ascii="Verdana" w:hAnsi="Verdana" w:cs="Helvetica"/>
          <w:color w:val="5F676B"/>
          <w:lang w:val="it-IT"/>
        </w:rPr>
        <w:t>, i</w:t>
      </w:r>
      <w:r w:rsidRPr="00336B07">
        <w:rPr>
          <w:rFonts w:ascii="Verdana" w:hAnsi="Verdana" w:cs="Helvetica"/>
          <w:color w:val="5F676B"/>
          <w:lang w:val="it-IT"/>
        </w:rPr>
        <w:t xml:space="preserve">l </w:t>
      </w:r>
      <w:r w:rsidR="00D25C6B">
        <w:rPr>
          <w:rFonts w:ascii="Verdana" w:hAnsi="Verdana" w:cs="Helvetica"/>
          <w:color w:val="5F676B"/>
          <w:lang w:val="it-IT"/>
        </w:rPr>
        <w:t>20 marzo</w:t>
      </w:r>
      <w:r w:rsidRPr="00336B07">
        <w:rPr>
          <w:rFonts w:ascii="Verdana" w:hAnsi="Verdana" w:cs="Helvetica"/>
          <w:color w:val="5F676B"/>
          <w:lang w:val="it-IT"/>
        </w:rPr>
        <w:t xml:space="preserve"> si terrà un seminario informativo rivolto ai </w:t>
      </w:r>
      <w:r w:rsidRPr="0087774F">
        <w:rPr>
          <w:rFonts w:ascii="Verdana" w:hAnsi="Verdana" w:cs="Helvetica"/>
          <w:color w:val="5F676B"/>
          <w:lang w:val="it-IT"/>
        </w:rPr>
        <w:t>docenti delle materie STEM (tecnica, matematica, fisica, biologia, …)</w:t>
      </w:r>
      <w:r>
        <w:rPr>
          <w:rFonts w:ascii="Verdana" w:hAnsi="Verdana" w:cs="Helvetica"/>
          <w:color w:val="5F676B"/>
          <w:lang w:val="it-IT"/>
        </w:rPr>
        <w:t>,</w:t>
      </w:r>
      <w:r w:rsidRPr="0087774F">
        <w:rPr>
          <w:rFonts w:ascii="Verdana" w:hAnsi="Verdana" w:cs="Helvetica"/>
          <w:color w:val="5F676B"/>
          <w:lang w:val="it-IT"/>
        </w:rPr>
        <w:t xml:space="preserve"> di tedesco</w:t>
      </w:r>
      <w:r>
        <w:rPr>
          <w:rFonts w:ascii="Verdana" w:hAnsi="Verdana" w:cs="Helvetica"/>
          <w:color w:val="5F676B"/>
          <w:lang w:val="it-IT"/>
        </w:rPr>
        <w:t xml:space="preserve"> </w:t>
      </w:r>
      <w:r w:rsidRPr="0087774F">
        <w:rPr>
          <w:rFonts w:ascii="Verdana" w:hAnsi="Verdana" w:cs="Helvetica"/>
          <w:color w:val="5F676B"/>
          <w:lang w:val="it-IT"/>
        </w:rPr>
        <w:t xml:space="preserve">e </w:t>
      </w:r>
      <w:r>
        <w:rPr>
          <w:rFonts w:ascii="Verdana" w:hAnsi="Verdana" w:cs="Helvetica"/>
          <w:color w:val="5F676B"/>
          <w:lang w:val="it-IT"/>
        </w:rPr>
        <w:t xml:space="preserve">ai </w:t>
      </w:r>
      <w:r w:rsidRPr="0087774F">
        <w:rPr>
          <w:rFonts w:ascii="Verdana" w:hAnsi="Verdana" w:cs="Helvetica"/>
          <w:color w:val="5F676B"/>
          <w:lang w:val="it-IT"/>
        </w:rPr>
        <w:t xml:space="preserve">rappresentanti delle istituzioni scolastiche locali. </w:t>
      </w:r>
      <w:r>
        <w:rPr>
          <w:rFonts w:ascii="Verdana" w:hAnsi="Verdana" w:cs="Helvetica"/>
          <w:color w:val="5F676B"/>
          <w:lang w:val="it-IT"/>
        </w:rPr>
        <w:t xml:space="preserve">A partire dal </w:t>
      </w:r>
      <w:r w:rsidR="00D25C6B">
        <w:rPr>
          <w:rFonts w:ascii="Verdana" w:hAnsi="Verdana" w:cs="Helvetica"/>
          <w:color w:val="5F676B"/>
          <w:lang w:val="it-IT"/>
        </w:rPr>
        <w:t>21 marzo</w:t>
      </w:r>
      <w:r>
        <w:rPr>
          <w:rFonts w:ascii="Verdana" w:hAnsi="Verdana" w:cs="Helvetica"/>
          <w:color w:val="5F676B"/>
          <w:lang w:val="it-IT"/>
        </w:rPr>
        <w:t xml:space="preserve">, invece, le stazioni sono aperte a tutte le scuole del territorio. Per le modalità di partecipazione </w:t>
      </w:r>
      <w:hyperlink r:id="rId6" w:history="1">
        <w:r w:rsidRPr="002566CC">
          <w:rPr>
            <w:rStyle w:val="Collegamentoipertestuale"/>
            <w:rFonts w:ascii="Verdana" w:hAnsi="Verdana" w:cs="Helvetica"/>
            <w:lang w:val="it-IT"/>
          </w:rPr>
          <w:t>www.goethe.de/italia/go4stem</w:t>
        </w:r>
      </w:hyperlink>
      <w:r>
        <w:rPr>
          <w:rFonts w:ascii="Verdana" w:hAnsi="Verdana" w:cs="Helvetica"/>
          <w:color w:val="5F676B"/>
          <w:lang w:val="it-IT"/>
        </w:rPr>
        <w:t xml:space="preserve"> </w:t>
      </w:r>
    </w:p>
    <w:p w:rsidR="002B12B6" w:rsidRPr="00D25C6B" w:rsidRDefault="00D25C6B" w:rsidP="002B12B6">
      <w:pPr>
        <w:spacing w:after="0" w:line="0" w:lineRule="atLeast"/>
        <w:rPr>
          <w:rFonts w:ascii="Verdana" w:eastAsiaTheme="minorEastAsia" w:hAnsi="Verdana"/>
          <w:b/>
          <w:bCs/>
          <w:noProof/>
          <w:sz w:val="20"/>
          <w:szCs w:val="20"/>
          <w:lang w:val="en-GB" w:eastAsia="de-DE"/>
        </w:rPr>
      </w:pPr>
      <w:r w:rsidRPr="00D25C6B">
        <w:rPr>
          <w:rFonts w:ascii="Verdana" w:eastAsiaTheme="minorEastAsia" w:hAnsi="Verdana"/>
          <w:b/>
          <w:bCs/>
          <w:noProof/>
          <w:sz w:val="20"/>
          <w:szCs w:val="20"/>
          <w:lang w:val="en-GB" w:eastAsia="de-DE"/>
        </w:rPr>
        <w:t>Contatto: Klaus Dorwarth</w:t>
      </w:r>
    </w:p>
    <w:p w:rsidR="00D25C6B" w:rsidRPr="00D25C6B" w:rsidRDefault="002B12B6" w:rsidP="002B12B6">
      <w:pPr>
        <w:spacing w:after="0" w:line="0" w:lineRule="atLeast"/>
        <w:rPr>
          <w:rFonts w:ascii="Verdana" w:eastAsiaTheme="minorEastAsia" w:hAnsi="Verdana"/>
          <w:noProof/>
          <w:sz w:val="20"/>
          <w:szCs w:val="20"/>
          <w:lang w:val="it-IT" w:eastAsia="de-DE"/>
        </w:rPr>
      </w:pPr>
      <w:r w:rsidRPr="00D25C6B">
        <w:rPr>
          <w:rFonts w:ascii="Verdana" w:eastAsiaTheme="minorEastAsia" w:hAnsi="Verdana"/>
          <w:noProof/>
          <w:sz w:val="20"/>
          <w:szCs w:val="20"/>
          <w:lang w:val="it-IT" w:eastAsia="de-DE"/>
        </w:rPr>
        <w:t>Goethe-Institut Rom</w:t>
      </w:r>
    </w:p>
    <w:p w:rsidR="002B12B6" w:rsidRPr="00D25C6B" w:rsidRDefault="00D25C6B" w:rsidP="002B12B6">
      <w:pPr>
        <w:spacing w:after="0" w:line="0" w:lineRule="atLeast"/>
        <w:rPr>
          <w:rFonts w:ascii="Verdana" w:eastAsiaTheme="minorEastAsia" w:hAnsi="Verdana"/>
          <w:noProof/>
          <w:sz w:val="20"/>
          <w:szCs w:val="20"/>
          <w:lang w:val="it-IT" w:eastAsia="de-DE"/>
        </w:rPr>
      </w:pPr>
      <w:r w:rsidRPr="00D25C6B">
        <w:rPr>
          <w:rFonts w:ascii="Verdana" w:eastAsiaTheme="minorEastAsia" w:hAnsi="Verdana"/>
          <w:noProof/>
          <w:sz w:val="20"/>
          <w:szCs w:val="20"/>
          <w:lang w:val="it-IT" w:eastAsia="de-DE"/>
        </w:rPr>
        <w:t xml:space="preserve">Via Savoia 15, </w:t>
      </w:r>
      <w:r w:rsidR="002B12B6" w:rsidRPr="00D25C6B">
        <w:rPr>
          <w:rFonts w:ascii="Verdana" w:eastAsiaTheme="minorEastAsia" w:hAnsi="Verdana"/>
          <w:noProof/>
          <w:sz w:val="20"/>
          <w:szCs w:val="20"/>
          <w:lang w:val="it-IT" w:eastAsia="de-DE"/>
        </w:rPr>
        <w:t>00198 Roma</w:t>
      </w:r>
    </w:p>
    <w:p w:rsidR="002B12B6" w:rsidRPr="009D5391" w:rsidRDefault="00D25C6B" w:rsidP="002B12B6">
      <w:pPr>
        <w:spacing w:after="0" w:line="0" w:lineRule="atLeast"/>
        <w:rPr>
          <w:rFonts w:ascii="Verdana" w:eastAsiaTheme="minorEastAsia" w:hAnsi="Verdana"/>
          <w:noProof/>
          <w:sz w:val="20"/>
          <w:szCs w:val="20"/>
          <w:lang w:val="en-GB" w:eastAsia="de-DE"/>
        </w:rPr>
      </w:pPr>
      <w:r w:rsidRPr="009D5391">
        <w:rPr>
          <w:rFonts w:ascii="Verdana" w:eastAsiaTheme="minorEastAsia" w:hAnsi="Verdana"/>
          <w:noProof/>
          <w:sz w:val="20"/>
          <w:szCs w:val="20"/>
          <w:lang w:val="en-GB" w:eastAsia="de-DE"/>
        </w:rPr>
        <w:t>Tel. +39 06 84400536</w:t>
      </w:r>
      <w:r w:rsidR="009D5391" w:rsidRPr="009D5391">
        <w:rPr>
          <w:rFonts w:ascii="Verdana" w:eastAsiaTheme="minorEastAsia" w:hAnsi="Verdana"/>
          <w:noProof/>
          <w:sz w:val="20"/>
          <w:szCs w:val="20"/>
          <w:lang w:val="en-GB" w:eastAsia="de-DE"/>
        </w:rPr>
        <w:t xml:space="preserve"> Email: </w:t>
      </w:r>
      <w:bookmarkStart w:id="0" w:name="_GoBack"/>
      <w:bookmarkEnd w:id="0"/>
      <w:r w:rsidR="002F0C09">
        <w:rPr>
          <w:rStyle w:val="Collegamentoipertestuale"/>
          <w:rFonts w:ascii="Verdana" w:eastAsiaTheme="minorEastAsia" w:hAnsi="Verdana"/>
          <w:noProof/>
          <w:sz w:val="20"/>
          <w:szCs w:val="20"/>
          <w:lang w:val="en-GB" w:eastAsia="de-DE"/>
        </w:rPr>
        <w:fldChar w:fldCharType="begin"/>
      </w:r>
      <w:r w:rsidRPr="009D5391">
        <w:rPr>
          <w:rStyle w:val="Collegamentoipertestuale"/>
          <w:rFonts w:ascii="Verdana" w:eastAsiaTheme="minorEastAsia" w:hAnsi="Verdana"/>
          <w:noProof/>
          <w:sz w:val="20"/>
          <w:szCs w:val="20"/>
          <w:lang w:val="en-GB" w:eastAsia="de-DE"/>
        </w:rPr>
        <w:instrText xml:space="preserve"> HYPERLINK "mailto:klaus.dorwarth@goethe.de" </w:instrText>
      </w:r>
      <w:r w:rsidR="002F0C09">
        <w:rPr>
          <w:rStyle w:val="Collegamentoipertestuale"/>
          <w:rFonts w:ascii="Verdana" w:eastAsiaTheme="minorEastAsia" w:hAnsi="Verdana"/>
          <w:noProof/>
          <w:sz w:val="20"/>
          <w:szCs w:val="20"/>
          <w:lang w:val="en-GB" w:eastAsia="de-DE"/>
        </w:rPr>
        <w:fldChar w:fldCharType="separate"/>
      </w:r>
      <w:r w:rsidRPr="009D5391">
        <w:rPr>
          <w:rStyle w:val="Collegamentoipertestuale"/>
          <w:rFonts w:ascii="Verdana" w:eastAsiaTheme="minorEastAsia" w:hAnsi="Verdana"/>
          <w:noProof/>
          <w:sz w:val="20"/>
          <w:szCs w:val="20"/>
          <w:lang w:val="en-GB" w:eastAsia="de-DE"/>
        </w:rPr>
        <w:t>klaus.dorwarth@goethe.de</w:t>
      </w:r>
      <w:r w:rsidR="002F0C09">
        <w:rPr>
          <w:rStyle w:val="Collegamentoipertestuale"/>
          <w:rFonts w:ascii="Verdana" w:eastAsiaTheme="minorEastAsia" w:hAnsi="Verdana"/>
          <w:noProof/>
          <w:sz w:val="20"/>
          <w:szCs w:val="20"/>
          <w:lang w:val="en-GB" w:eastAsia="de-DE"/>
        </w:rPr>
        <w:fldChar w:fldCharType="end"/>
      </w:r>
      <w:r w:rsidRPr="009D5391">
        <w:rPr>
          <w:rStyle w:val="Collegamentoipertestuale"/>
          <w:rFonts w:ascii="Verdana" w:eastAsiaTheme="minorEastAsia" w:hAnsi="Verdana"/>
          <w:noProof/>
          <w:sz w:val="20"/>
          <w:szCs w:val="20"/>
          <w:lang w:val="en-GB" w:eastAsia="de-DE"/>
        </w:rPr>
        <w:t xml:space="preserve"> </w:t>
      </w:r>
    </w:p>
    <w:p w:rsidR="002B12B6" w:rsidRPr="009D5391" w:rsidRDefault="002B12B6" w:rsidP="009E3290">
      <w:pPr>
        <w:rPr>
          <w:rFonts w:ascii="Verdana" w:hAnsi="Verdana" w:cs="Helvetica"/>
          <w:color w:val="5F676B"/>
          <w:lang w:val="en-GB"/>
        </w:rPr>
      </w:pPr>
    </w:p>
    <w:sectPr w:rsidR="002B12B6" w:rsidRPr="009D5391" w:rsidSect="002B12B6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7C" w:rsidRDefault="00DA767C" w:rsidP="009E3290">
      <w:pPr>
        <w:spacing w:after="0" w:line="240" w:lineRule="auto"/>
      </w:pPr>
      <w:r>
        <w:separator/>
      </w:r>
    </w:p>
  </w:endnote>
  <w:endnote w:type="continuationSeparator" w:id="0">
    <w:p w:rsidR="00DA767C" w:rsidRDefault="00DA767C" w:rsidP="009E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90" w:rsidRDefault="009E3290" w:rsidP="009E3290"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2738755</wp:posOffset>
          </wp:positionH>
          <wp:positionV relativeFrom="paragraph">
            <wp:posOffset>8082280</wp:posOffset>
          </wp:positionV>
          <wp:extent cx="1215935" cy="973606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SCH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04" cy="987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1348105</wp:posOffset>
          </wp:positionH>
          <wp:positionV relativeFrom="paragraph">
            <wp:posOffset>8105140</wp:posOffset>
          </wp:positionV>
          <wp:extent cx="1428750" cy="944562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Net_claim_IT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285" t="32628" r="19224" b="25396"/>
                  <a:stretch/>
                </pic:blipFill>
                <pic:spPr bwMode="auto">
                  <a:xfrm>
                    <a:off x="0" y="0"/>
                    <a:ext cx="1428750" cy="944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8092118</wp:posOffset>
          </wp:positionV>
          <wp:extent cx="1428750" cy="96147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eV_1000x1000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6535" b="16171"/>
                  <a:stretch/>
                </pic:blipFill>
                <pic:spPr bwMode="auto">
                  <a:xfrm>
                    <a:off x="0" y="0"/>
                    <a:ext cx="1428750" cy="961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E3290" w:rsidRDefault="009E3290" w:rsidP="009E3290">
    <w:r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2738755</wp:posOffset>
          </wp:positionH>
          <wp:positionV relativeFrom="paragraph">
            <wp:posOffset>8082280</wp:posOffset>
          </wp:positionV>
          <wp:extent cx="1215935" cy="973606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SCH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04" cy="987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1348105</wp:posOffset>
          </wp:positionH>
          <wp:positionV relativeFrom="paragraph">
            <wp:posOffset>8105140</wp:posOffset>
          </wp:positionV>
          <wp:extent cx="1428750" cy="944562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Net_claim_IT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285" t="32628" r="19224" b="25396"/>
                  <a:stretch/>
                </pic:blipFill>
                <pic:spPr bwMode="auto">
                  <a:xfrm>
                    <a:off x="0" y="0"/>
                    <a:ext cx="1428750" cy="944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8092118</wp:posOffset>
          </wp:positionV>
          <wp:extent cx="1428750" cy="961477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eV_1000x1000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6535" b="16171"/>
                  <a:stretch/>
                </pic:blipFill>
                <pic:spPr bwMode="auto">
                  <a:xfrm>
                    <a:off x="0" y="0"/>
                    <a:ext cx="1428750" cy="961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E3290" w:rsidRDefault="009E3290" w:rsidP="009E3290">
    <w:r>
      <w:rPr>
        <w:noProof/>
        <w:lang w:val="it-IT" w:eastAsia="it-I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2738755</wp:posOffset>
          </wp:positionH>
          <wp:positionV relativeFrom="paragraph">
            <wp:posOffset>8082280</wp:posOffset>
          </wp:positionV>
          <wp:extent cx="1215935" cy="973606"/>
          <wp:effectExtent l="0" t="0" r="381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SCH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04" cy="987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1348105</wp:posOffset>
          </wp:positionH>
          <wp:positionV relativeFrom="paragraph">
            <wp:posOffset>8105140</wp:posOffset>
          </wp:positionV>
          <wp:extent cx="1428750" cy="944562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Net_claim_IT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285" t="32628" r="19224" b="25396"/>
                  <a:stretch/>
                </pic:blipFill>
                <pic:spPr bwMode="auto">
                  <a:xfrm>
                    <a:off x="0" y="0"/>
                    <a:ext cx="1428750" cy="944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8092118</wp:posOffset>
          </wp:positionV>
          <wp:extent cx="1428750" cy="961477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eV_1000x1000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6535" b="16171"/>
                  <a:stretch/>
                </pic:blipFill>
                <pic:spPr bwMode="auto">
                  <a:xfrm>
                    <a:off x="0" y="0"/>
                    <a:ext cx="1428750" cy="961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E3290" w:rsidRDefault="009E32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B6" w:rsidRDefault="002B12B6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1450975" cy="1200785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-589280</wp:posOffset>
          </wp:positionV>
          <wp:extent cx="1219200" cy="1195070"/>
          <wp:effectExtent l="0" t="0" r="0" b="508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-592496</wp:posOffset>
          </wp:positionV>
          <wp:extent cx="1274445" cy="1200785"/>
          <wp:effectExtent l="0" t="0" r="1905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7C" w:rsidRDefault="00DA767C" w:rsidP="009E3290">
      <w:pPr>
        <w:spacing w:after="0" w:line="240" w:lineRule="auto"/>
      </w:pPr>
      <w:r>
        <w:separator/>
      </w:r>
    </w:p>
  </w:footnote>
  <w:footnote w:type="continuationSeparator" w:id="0">
    <w:p w:rsidR="00DA767C" w:rsidRDefault="00DA767C" w:rsidP="009E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B6" w:rsidRDefault="002B12B6">
    <w:pPr>
      <w:pStyle w:val="Intestazione"/>
    </w:pPr>
    <w:r w:rsidRPr="002B12B6">
      <w:rPr>
        <w:noProof/>
        <w:lang w:val="it-IT"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4206116</wp:posOffset>
          </wp:positionH>
          <wp:positionV relativeFrom="paragraph">
            <wp:posOffset>-277603</wp:posOffset>
          </wp:positionV>
          <wp:extent cx="2155190" cy="1009650"/>
          <wp:effectExtent l="0" t="0" r="0" b="0"/>
          <wp:wrapSquare wrapText="bothSides"/>
          <wp:docPr id="14" name="Grafik 14" descr="V:\Alle\Vorlagen\GI - Logo\grün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Alle\Vorlagen\GI - Logo\grün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3290">
      <w:rPr>
        <w:noProof/>
        <w:lang w:val="it-IT"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-486888</wp:posOffset>
          </wp:positionH>
          <wp:positionV relativeFrom="paragraph">
            <wp:posOffset>-451897</wp:posOffset>
          </wp:positionV>
          <wp:extent cx="4359275" cy="1256030"/>
          <wp:effectExtent l="0" t="0" r="317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24326"/>
                  <a:stretch/>
                </pic:blipFill>
                <pic:spPr bwMode="auto">
                  <a:xfrm>
                    <a:off x="0" y="0"/>
                    <a:ext cx="4359275" cy="125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E3290"/>
    <w:rsid w:val="00036538"/>
    <w:rsid w:val="002B12B6"/>
    <w:rsid w:val="002F0C09"/>
    <w:rsid w:val="003C5E6C"/>
    <w:rsid w:val="0066178E"/>
    <w:rsid w:val="00731CF7"/>
    <w:rsid w:val="007A2BC4"/>
    <w:rsid w:val="009A67B9"/>
    <w:rsid w:val="009D5391"/>
    <w:rsid w:val="009E3290"/>
    <w:rsid w:val="00C11131"/>
    <w:rsid w:val="00D25C6B"/>
    <w:rsid w:val="00DA767C"/>
    <w:rsid w:val="00EB22AC"/>
    <w:rsid w:val="00FA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290"/>
  </w:style>
  <w:style w:type="paragraph" w:styleId="Pidipagina">
    <w:name w:val="footer"/>
    <w:basedOn w:val="Normale"/>
    <w:link w:val="PidipaginaCarattere"/>
    <w:uiPriority w:val="99"/>
    <w:unhideWhenUsed/>
    <w:rsid w:val="009E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290"/>
  </w:style>
  <w:style w:type="character" w:styleId="Collegamentoipertestuale">
    <w:name w:val="Hyperlink"/>
    <w:basedOn w:val="Carpredefinitoparagrafo"/>
    <w:uiPriority w:val="99"/>
    <w:unhideWhenUsed/>
    <w:rsid w:val="002B12B6"/>
    <w:rPr>
      <w:strike w:val="0"/>
      <w:dstrike w:val="0"/>
      <w:color w:val="47ABD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ethe.de/italia/go4ste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Rauch, Carlotta</dc:creator>
  <cp:lastModifiedBy>Azzella</cp:lastModifiedBy>
  <cp:revision>2</cp:revision>
  <dcterms:created xsi:type="dcterms:W3CDTF">2019-03-12T08:46:00Z</dcterms:created>
  <dcterms:modified xsi:type="dcterms:W3CDTF">2019-03-12T08:46:00Z</dcterms:modified>
</cp:coreProperties>
</file>